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bookmarkStart w:id="0" w:name="_Hlk166333074"/>
    </w:p>
    <w:p>
      <w:pPr>
        <w:pStyle w:val="2"/>
        <w:widowControl/>
        <w:spacing w:before="100" w:beforeAutospacing="1"/>
        <w:ind w:left="0" w:right="0"/>
        <w:rPr>
          <w:rFonts w:hint="default" w:ascii="Garamond" w:hAnsi="Garamond" w:eastAsia="宋体" w:cs="Times New Roman"/>
          <w:kern w:val="0"/>
          <w:sz w:val="22"/>
          <w:szCs w:val="22"/>
        </w:rPr>
      </w:pPr>
      <w:r>
        <w:rPr>
          <w:rFonts w:hint="default" w:ascii="Garamond" w:hAnsi="Garamond" w:eastAsia="宋体" w:cs="Times New Roman"/>
          <w:kern w:val="0"/>
          <w:sz w:val="22"/>
          <w:szCs w:val="22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Times New Roman"/>
          <w:kern w:val="2"/>
          <w:sz w:val="72"/>
          <w:szCs w:val="72"/>
        </w:rPr>
      </w:pPr>
      <w:r>
        <w:rPr>
          <w:rFonts w:hint="eastAsia" w:ascii="黑体" w:hAnsi="宋体" w:eastAsia="黑体" w:cs="Times New Roman"/>
          <w:kern w:val="2"/>
          <w:sz w:val="72"/>
          <w:szCs w:val="7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Times New Roman"/>
          <w:kern w:val="2"/>
          <w:sz w:val="72"/>
          <w:szCs w:val="72"/>
        </w:rPr>
      </w:pPr>
      <w:r>
        <w:rPr>
          <w:rFonts w:hint="eastAsia" w:ascii="黑体" w:hAnsi="宋体" w:eastAsia="黑体" w:cs="黑体"/>
          <w:kern w:val="2"/>
          <w:sz w:val="72"/>
          <w:szCs w:val="72"/>
          <w:lang w:val="en-US" w:eastAsia="zh-CN" w:bidi="ar"/>
        </w:rPr>
        <w:t>中国期货市场监控中心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Times New Roman"/>
          <w:kern w:val="2"/>
          <w:sz w:val="72"/>
          <w:szCs w:val="72"/>
        </w:rPr>
      </w:pPr>
      <w:bookmarkStart w:id="1" w:name="_GoBack"/>
      <w:bookmarkEnd w:id="1"/>
      <w:r>
        <w:rPr>
          <w:rFonts w:hint="eastAsia" w:ascii="黑体" w:hAnsi="宋体" w:eastAsia="黑体" w:cs="黑体"/>
          <w:kern w:val="2"/>
          <w:sz w:val="72"/>
          <w:szCs w:val="72"/>
          <w:lang w:val="en-US" w:eastAsia="zh-CN" w:bidi="ar"/>
        </w:rPr>
        <w:t>合作课题申请书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77" w:lineRule="atLeas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77" w:lineRule="atLeas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77" w:lineRule="atLeas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6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3670" w:type="pct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72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default" w:ascii="Calibri" w:hAnsi="Calibri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课题负责单位</w:t>
            </w:r>
          </w:p>
        </w:tc>
        <w:tc>
          <w:tcPr>
            <w:tcW w:w="36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72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default" w:ascii="Calibri" w:hAnsi="Calibri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课题负责人</w:t>
            </w:r>
          </w:p>
        </w:tc>
        <w:tc>
          <w:tcPr>
            <w:tcW w:w="36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72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default" w:ascii="Calibri" w:hAnsi="Calibri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填表日期</w:t>
            </w:r>
          </w:p>
        </w:tc>
        <w:tc>
          <w:tcPr>
            <w:tcW w:w="36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72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72" w:lineRule="atLeast"/>
        <w:ind w:left="0" w:right="0"/>
        <w:jc w:val="center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3"/>
        <w:jc w:val="center"/>
        <w:rPr>
          <w:rFonts w:ascii="Times New Roman" w:hAnsi="Times New Roman" w:eastAsia="宋体" w:cs="Times New Roman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page"/>
      </w:r>
      <w:r>
        <w:rPr>
          <w:rFonts w:ascii="Times New Roman" w:hAnsi="Times New Roman" w:eastAsia="宋体" w:cs="Times New Roman"/>
        </w:rPr>
        <w:t>第一部分 承接单位的选择依据和优势</w:t>
      </w:r>
    </w:p>
    <w:p>
      <w:pPr>
        <w:pStyle w:val="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（一）承接单位已有工作基础、研究成果、研究队伍等</w:t>
      </w:r>
    </w:p>
    <w:p>
      <w:pPr>
        <w:pStyle w:val="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（二）课题负责人及重要成员的科研水平及主要成果</w:t>
      </w:r>
    </w:p>
    <w:p>
      <w:pPr>
        <w:pStyle w:val="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（三）课题承接单位相关科研条件支撑情况</w:t>
      </w:r>
    </w:p>
    <w:bookmarkEnd w:id="0"/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</w:p>
    <w:p>
      <w:pPr>
        <w:pStyle w:val="3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第二部分 课题组成员及简介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研究项目组成员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含负责人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表1 项目组成员基本信息表</w:t>
      </w:r>
    </w:p>
    <w:tbl>
      <w:tblPr>
        <w:tblStyle w:val="10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94"/>
        <w:gridCol w:w="1276"/>
        <w:gridCol w:w="992"/>
        <w:gridCol w:w="1276"/>
        <w:gridCol w:w="1276"/>
        <w:gridCol w:w="1275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4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5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41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年工作月数</w:t>
            </w:r>
          </w:p>
        </w:tc>
        <w:tc>
          <w:tcPr>
            <w:tcW w:w="1701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94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94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94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78" w:beforeLines="25" w:after="78" w:afterLines="25" w:line="0" w:lineRule="atLeast"/>
              <w:jc w:val="center"/>
              <w:outlineLvl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（二）项目负责人情况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1.学术简历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2.代表性科研项目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3.近5年作为第一作者发表/独著/主编的代表性研究成果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2079"/>
        <w:gridCol w:w="26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</w:rPr>
              <w:t>成果名称</w:t>
            </w: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</w:rPr>
              <w:t>发表刊物及时间/出版机构名称及时间</w:t>
            </w: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</w:rPr>
              <w:t>社会评价（被引用、转载、获奖或被采纳情况等）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6" w:type="dxa"/>
            <w:vAlign w:val="center"/>
          </w:tcPr>
          <w:p>
            <w:pPr>
              <w:widowControl/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highlight w:val="yellow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highlight w:val="yellow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6" w:type="dxa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</w:tbl>
    <w:p>
      <w:pPr>
        <w:autoSpaceDE w:val="0"/>
        <w:autoSpaceDN w:val="0"/>
        <w:spacing w:line="400" w:lineRule="exact"/>
        <w:ind w:firstLine="420" w:firstLineChars="200"/>
        <w:rPr>
          <w:rFonts w:ascii="Times New Roman" w:hAnsi="Times New Roman" w:eastAsia="宋体" w:cs="Times New Roman"/>
        </w:rPr>
      </w:pPr>
    </w:p>
    <w:p>
      <w:pPr>
        <w:pStyle w:val="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（三）课题主要参与人员科研及学术简介</w:t>
      </w: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pStyle w:val="3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第三部分 课题经费预算说明书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本项目拟申请项目经费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8"/>
        </w:rPr>
        <w:t>万元，</w:t>
      </w:r>
      <w:r>
        <w:rPr>
          <w:rFonts w:hint="eastAsia" w:ascii="Times New Roman" w:hAnsi="Times New Roman" w:eastAsia="宋体" w:cs="Times New Roman"/>
          <w:sz w:val="24"/>
          <w:szCs w:val="28"/>
        </w:rPr>
        <w:t>拟定预算表</w:t>
      </w:r>
      <w:r>
        <w:rPr>
          <w:rFonts w:ascii="Times New Roman" w:hAnsi="Times New Roman" w:eastAsia="宋体" w:cs="Times New Roman"/>
          <w:sz w:val="24"/>
          <w:szCs w:val="28"/>
        </w:rPr>
        <w:t>如下</w:t>
      </w:r>
      <w:r>
        <w:rPr>
          <w:rFonts w:hint="eastAsia" w:ascii="Times New Roman" w:hAnsi="Times New Roman" w:eastAsia="宋体" w:cs="Times New Roman"/>
          <w:sz w:val="24"/>
          <w:szCs w:val="28"/>
        </w:rPr>
        <w:t>所示，</w:t>
      </w:r>
      <w:r>
        <w:rPr>
          <w:rFonts w:hint="eastAsia" w:ascii="Times New Roman" w:hAnsi="Times New Roman" w:eastAsia="宋体" w:cs="Times New Roman"/>
          <w:sz w:val="24"/>
          <w:szCs w:val="24"/>
        </w:rPr>
        <w:t>具体费用将在细项上进行调整。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表2 拟定项目经费预算表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（样表）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745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27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明细项目</w:t>
            </w: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27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7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。。。。</w:t>
            </w:r>
          </w:p>
        </w:tc>
        <w:tc>
          <w:tcPr>
            <w:tcW w:w="27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。。。。</w:t>
            </w:r>
          </w:p>
        </w:tc>
        <w:tc>
          <w:tcPr>
            <w:tcW w:w="27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万元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b/>
          <w:sz w:val="32"/>
          <w:szCs w:val="28"/>
        </w:rPr>
      </w:pPr>
      <w:r>
        <w:rPr>
          <w:rFonts w:ascii="Times New Roman" w:hAnsi="Times New Roman" w:eastAsia="宋体" w:cs="Times New Roman"/>
          <w:b/>
          <w:sz w:val="32"/>
          <w:szCs w:val="28"/>
        </w:rPr>
        <w:br w:type="page"/>
      </w:r>
    </w:p>
    <w:p>
      <w:pPr>
        <w:pStyle w:val="3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第四部分 课题申请书</w:t>
      </w:r>
    </w:p>
    <w:p>
      <w:pPr>
        <w:pStyle w:val="3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题目</w:t>
      </w:r>
    </w:p>
    <w:p>
      <w:pPr>
        <w:pStyle w:val="3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（一）研究背景和意义</w:t>
      </w:r>
    </w:p>
    <w:p>
      <w:pPr>
        <w:pStyle w:val="3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（二）研究内容</w:t>
      </w:r>
    </w:p>
    <w:p>
      <w:pPr>
        <w:pStyle w:val="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（三）研究计划</w:t>
      </w:r>
    </w:p>
    <w:p>
      <w:pPr>
        <w:pStyle w:val="3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</w:t>
      </w:r>
    </w:p>
    <w:sectPr>
      <w:footerReference r:id="rId3" w:type="default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43" w:usb2="00000009" w:usb3="00000000" w:csb0="400001FF" w:csb1="FFFF0000"/>
  </w:font>
  <w:font w:name="宋体">
    <w:panose1 w:val="02010600060101010101"/>
    <w:charset w:val="86"/>
    <w:family w:val="auto"/>
    <w:pitch w:val="default"/>
    <w:sig w:usb0="00000001" w:usb1="08010000" w:usb2="00000010" w:usb3="00000000" w:csb0="000002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60101010101"/>
    <w:charset w:val="86"/>
    <w:family w:val="auto"/>
    <w:pitch w:val="default"/>
    <w:sig w:usb0="00000001" w:usb1="08010000" w:usb2="00000010" w:usb3="00000000" w:csb0="000002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0060101010101"/>
    <w:charset w:val="00"/>
    <w:family w:val="auto"/>
    <w:pitch w:val="default"/>
    <w:sig w:usb0="00000001" w:usb1="08010000" w:usb2="00000010" w:usb3="00000000" w:csb0="00000201" w:csb1="00000000"/>
  </w:font>
  <w:font w:name="仿宋">
    <w:panose1 w:val="02010600060101010101"/>
    <w:charset w:val="00"/>
    <w:family w:val="auto"/>
    <w:pitch w:val="default"/>
    <w:sig w:usb0="00000001" w:usb1="08010000" w:usb2="00000010" w:usb3="00000000" w:csb0="000002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aramond">
    <w:altName w:val="华文中宋"/>
    <w:panose1 w:val="02020404030301010803"/>
    <w:charset w:val="00"/>
    <w:family w:val="auto"/>
    <w:pitch w:val="default"/>
    <w:sig w:usb0="00000000" w:usb1="00000000" w:usb2="00000000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829B4"/>
    <w:multiLevelType w:val="multilevel"/>
    <w:tmpl w:val="21C829B4"/>
    <w:lvl w:ilvl="0" w:tentative="0">
      <w:start w:val="1"/>
      <w:numFmt w:val="japaneseCounting"/>
      <w:lvlText w:val="（%1）"/>
      <w:lvlJc w:val="left"/>
      <w:pPr>
        <w:ind w:left="864" w:hanging="86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C02C2"/>
    <w:rsid w:val="00027F5B"/>
    <w:rsid w:val="00117228"/>
    <w:rsid w:val="001652EE"/>
    <w:rsid w:val="0023333D"/>
    <w:rsid w:val="003A0796"/>
    <w:rsid w:val="005E7C04"/>
    <w:rsid w:val="006343D4"/>
    <w:rsid w:val="0064669E"/>
    <w:rsid w:val="00682001"/>
    <w:rsid w:val="007140EE"/>
    <w:rsid w:val="0096752F"/>
    <w:rsid w:val="009A113B"/>
    <w:rsid w:val="009D47A8"/>
    <w:rsid w:val="00A7419E"/>
    <w:rsid w:val="00B31CF1"/>
    <w:rsid w:val="00B51391"/>
    <w:rsid w:val="00CB668F"/>
    <w:rsid w:val="00CC0289"/>
    <w:rsid w:val="00CC02C2"/>
    <w:rsid w:val="00D21EEA"/>
    <w:rsid w:val="00DB2561"/>
    <w:rsid w:val="00DE77C0"/>
    <w:rsid w:val="00E4334A"/>
    <w:rsid w:val="00E5307C"/>
    <w:rsid w:val="00E5497D"/>
    <w:rsid w:val="00E564E4"/>
    <w:rsid w:val="00E67CF5"/>
    <w:rsid w:val="00F56125"/>
    <w:rsid w:val="37E76ECE"/>
    <w:rsid w:val="5AF78213"/>
    <w:rsid w:val="9D3A73B3"/>
    <w:rsid w:val="DCB5A315"/>
    <w:rsid w:val="EDFD09EC"/>
    <w:rsid w:val="FFDD3860"/>
    <w:rsid w:val="FF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 w:line="560" w:lineRule="exact"/>
    </w:pPr>
    <w:rPr>
      <w:rFonts w:ascii="Times New Roman" w:hAnsi="Times New Roman" w:cstheme="minorBidi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4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8">
    <w:name w:val="文章副标题"/>
    <w:basedOn w:val="1"/>
    <w:qFormat/>
    <w:uiPriority w:val="0"/>
    <w:pPr>
      <w:keepNext w:val="0"/>
      <w:keepLines w:val="0"/>
      <w:widowControl/>
      <w:suppressLineNumbers w:val="0"/>
      <w:spacing w:before="187" w:beforeAutospacing="0" w:after="175" w:afterAutospacing="0" w:line="374" w:lineRule="atLeast"/>
      <w:jc w:val="center"/>
      <w:textAlignment w:val="baseline"/>
    </w:pPr>
    <w:rPr>
      <w:rFonts w:hint="default" w:ascii="Times New Roman" w:hAnsi="Times New Roman" w:eastAsia="宋体" w:cs="Times New Roman"/>
      <w:color w:val="000000"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4634</Words>
  <Characters>6813</Characters>
  <Lines>262</Lines>
  <Paragraphs>187</Paragraphs>
  <TotalTime>1</TotalTime>
  <ScaleCrop>false</ScaleCrop>
  <LinksUpToDate>false</LinksUpToDate>
  <CharactersWithSpaces>11260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2024-05-12T15:15:00Z</dcterms:created>
  <dc:creator>Wenyang Huang</dc:creator>
  <cp:lastModifiedBy>李团团</cp:lastModifiedBy>
  <dcterms:modified xsi:type="dcterms:W3CDTF">2026-06-26T16:18:32Z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f137b5866fc777f498a5ed884b13d884727b7e68c04bc3013115a0358ba577b9</vt:lpwstr>
  </property>
  <property fmtid="{D5CDD505-2E9C-101B-9397-08002B2CF9AE}" pid="3" name="KSOProductBuildVer">
    <vt:lpwstr>2052-11.8.2.9849</vt:lpwstr>
  </property>
</Properties>
</file>